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5" w:rsidRDefault="00262293">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4238625</wp:posOffset>
                </wp:positionH>
                <wp:positionV relativeFrom="paragraph">
                  <wp:posOffset>-227965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7.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gbFa/fAAAADAEAAA8AAABkcnMvZG93bnJldi54bWxMj89O&#10;g0AQh+8mvsNmmngx7VKVhSJLoyYar619gAG2QMrOEnZb6Ns7Pelt/nz5zTf5dra9uJjRd440rFcR&#10;CEOVqztqNBx+PpcpCB+QauwdGQ1X42Fb3N/lmNVuop257EMjOIR8hhraEIZMSl+1xqJfucEQ745u&#10;tBi4HRtZjzhxuO3lUxQpabEjvtDiYD5aU532Z6vh+D09xpup/AqHZPei3rFLSnfV+mExv72CCGYO&#10;fzDc9FkdCnYq3ZlqL3oNSiUxoxqWz/EGxI2I0jWPSq6SVIEscvn/ieIXAAD//wMAUEsBAi0AFAAG&#10;AAgAAAAhALaDOJL+AAAA4QEAABMAAAAAAAAAAAAAAAAAAAAAAFtDb250ZW50X1R5cGVzXS54bWxQ&#10;SwECLQAUAAYACAAAACEAOP0h/9YAAACUAQAACwAAAAAAAAAAAAAAAAAvAQAAX3JlbHMvLnJlbHNQ&#10;SwECLQAUAAYACAAAACEAKf2thSICAAAeBAAADgAAAAAAAAAAAAAAAAAuAgAAZHJzL2Uyb0RvYy54&#10;bWxQSwECLQAUAAYACAAAACEA6BsVr98AAAAMAQAADwAAAAAAAAAAAAAAAAB8BAAAZHJzL2Rvd25y&#10;ZXYueG1sUEsFBgAAAAAEAAQA8wAAAIgFAAAAAA==&#10;" stroked="f">
                <v:textbo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v:textbox>
              </v:shape>
            </w:pict>
          </mc:Fallback>
        </mc:AlternateContent>
      </w:r>
      <w:r w:rsidR="00BF3075">
        <w:rPr>
          <w:noProof/>
          <w:lang w:eastAsia="en-GB"/>
        </w:rPr>
        <w:drawing>
          <wp:anchor distT="0" distB="0" distL="114300" distR="114300" simplePos="0" relativeHeight="251659264" behindDoc="0" locked="0" layoutInCell="1" allowOverlap="1">
            <wp:simplePos x="0" y="0"/>
            <wp:positionH relativeFrom="page">
              <wp:posOffset>133350</wp:posOffset>
            </wp:positionH>
            <wp:positionV relativeFrom="page">
              <wp:posOffset>114300</wp:posOffset>
            </wp:positionV>
            <wp:extent cx="2333625" cy="1362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3360" behindDoc="0" locked="0" layoutInCell="1" allowOverlap="1">
            <wp:simplePos x="0" y="0"/>
            <wp:positionH relativeFrom="page">
              <wp:posOffset>123190</wp:posOffset>
            </wp:positionH>
            <wp:positionV relativeFrom="page">
              <wp:posOffset>1711960</wp:posOffset>
            </wp:positionV>
            <wp:extent cx="7239000" cy="50107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xpert Agent\Photo1.jpg"/>
                    <pic:cNvPicPr>
                      <a:picLocks noChangeArrowheads="1"/>
                    </pic:cNvPicPr>
                  </pic:nvPicPr>
                  <pic:blipFill>
                    <a:blip r:link="rId7" cstate="print"/>
                    <a:stretch>
                      <a:fillRect/>
                    </a:stretch>
                  </pic:blipFill>
                  <pic:spPr bwMode="auto">
                    <a:xfrm>
                      <a:off x="0" y="0"/>
                      <a:ext cx="7239000" cy="5010785"/>
                    </a:xfrm>
                    <a:prstGeom prst="rect">
                      <a:avLst/>
                    </a:prstGeom>
                    <a:noFill/>
                    <a:ln>
                      <a:noFill/>
                    </a:ln>
                  </pic:spPr>
                </pic:pic>
              </a:graphicData>
            </a:graphic>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262293">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-333375</wp:posOffset>
                </wp:positionH>
                <wp:positionV relativeFrom="paragraph">
                  <wp:posOffset>147320</wp:posOffset>
                </wp:positionV>
                <wp:extent cx="7229475" cy="11430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143000"/>
                        </a:xfrm>
                        <a:prstGeom prst="rect">
                          <a:avLst/>
                        </a:prstGeom>
                        <a:solidFill>
                          <a:srgbClr val="FFFFFF"/>
                        </a:solidFill>
                        <a:ln w="9525">
                          <a:noFill/>
                          <a:miter lim="800000"/>
                          <a:headEnd/>
                          <a:tailEnd/>
                        </a:ln>
                      </wps:spPr>
                      <wps:txbx>
                        <w:txbxContent>
                          <w:p w:rsidR="007B45AF" w:rsidRDefault="007B45AF" w:rsidP="002859FD">
                            <w:pPr>
                              <w:jc w:val="center"/>
                            </w:pPr>
                            <w:r w:rsidRPr="007B45AF">
                              <w:t>Set in walking distance to Swanley Train Station sits this chain free, three bedroom semi-detached home.  With a little modernising this property really does have the potential to become the perfect family home. Benefiting internally from a 14’ lounge, separate kitchen, utility room, first floor bathroom and three good sized bedrooms, whilst outside to the rear is the 95’ garden and to the front off street parking.  With the Town Centre on your door step, along with local Primary and Secondary Schools this property will not hang around for too long so arrange your viewing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25pt;margin-top:11.6pt;width:569.25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QyIwIAACQEAAAOAAAAZHJzL2Uyb0RvYy54bWysU9uO2yAQfa/Uf0C8N7406W6sOKtttqkq&#10;bS/Sbj8AYxyjAkOBxE6/vgNO0mj7VtUPFsMMhzPnDKu7UStyEM5LMDUtZjklwnBopdnV9Pvz9s0t&#10;JT4w0zIFRtT0KDy9W79+tRpsJUroQbXCEQQxvhpsTfsQbJVlnvdCMz8DKwwmO3CaBQzdLmsdGxBd&#10;q6zM83fZAK61DrjwHncfpiRdJ/yuEzx87TovAlE1RW4h/V36N/GfrVes2jlme8lPNNg/sNBMGrz0&#10;AvXAAiN7J/+C0pI78NCFGQedQddJLlIP2E2Rv+jmqWdWpF5QHG8vMvn/B8u/HL45Ilv0bkmJYRo9&#10;ehZjIO9hJGWUZ7C+wqoni3VhxG0sTa16+wj8hycGNj0zO3HvHAy9YC3SK+LJ7OrohOMjSDN8hhav&#10;YfsACWjsnI7aoRoE0dGm48WaSIXj5k1ZLuc3C0o45opi/jbPk3kZq87HrfPhowBN4qKmDr1P8Ozw&#10;6EOkw6pzSbzNg5LtViqVArdrNsqRA8M52aYvdfCiTBky1HS5KBcJ2UA8n0ZIy4BzrKSu6S1Sm8ix&#10;KsrxwbSpJDCppjUyUeakT5RkEieMzTg5cZa9gfaIgjmYxhafGS56cL8oGXBka+p/7pkTlKhPBkVf&#10;FvN5nPEUzBc3JQbuOtNcZ5jhCFXTQMm03IT0LqIcBu7RnE4m2aKLE5MTZRzFpObp2cRZv45T1Z/H&#10;vf4NAAD//wMAUEsDBBQABgAIAAAAIQD/Dj5G3gAAAAsBAAAPAAAAZHJzL2Rvd25yZXYueG1sTI9N&#10;TsMwEIX3SNzBGiQ2qLUJJC0hTgVIILYtPYATT5OIeBzFbpPenumKLufNp/dTbGbXixOOofOk4XGp&#10;QCDV3nbUaNj/fC7WIEI0ZE3vCTWcMcCmvL0pTG79RFs87WIj2IRCbjS0MQ65lKFu0Zmw9AMS/w5+&#10;dCbyOTbSjmZic9fLRKlMOtMRJ7RmwI8W69/d0Wk4fE8P6ctUfcX9avucvZtuVfmz1vd389sriIhz&#10;/IfhUp+rQ8mdKn8kG0SvYZEmKaMakqcExAVQ64zXVawolmRZyOsN5R8AAAD//wMAUEsBAi0AFAAG&#10;AAgAAAAhALaDOJL+AAAA4QEAABMAAAAAAAAAAAAAAAAAAAAAAFtDb250ZW50X1R5cGVzXS54bWxQ&#10;SwECLQAUAAYACAAAACEAOP0h/9YAAACUAQAACwAAAAAAAAAAAAAAAAAvAQAAX3JlbHMvLnJlbHNQ&#10;SwECLQAUAAYACAAAACEAuzgEMiMCAAAkBAAADgAAAAAAAAAAAAAAAAAuAgAAZHJzL2Uyb0RvYy54&#10;bWxQSwECLQAUAAYACAAAACEA/w4+Rt4AAAALAQAADwAAAAAAAAAAAAAAAAB9BAAAZHJzL2Rvd25y&#10;ZXYueG1sUEsFBgAAAAAEAAQA8wAAAIgFAAAAAA==&#10;" stroked="f">
                <v:textbox>
                  <w:txbxContent>
                    <w:p w:rsidR="007B45AF" w:rsidRDefault="007B45AF" w:rsidP="002859FD">
                      <w:pPr>
                        <w:jc w:val="center"/>
                      </w:pPr>
                      <w:r w:rsidRPr="007B45AF">
                        <w:t>Set in walking distance to Swanley Train Station sits this chain free, three bedroom semi-detached home.  With a little modernising this property really does have the potential to become the perfect family home. Benefiting internally from a 14’ lounge, separate kitchen, utility room, first floor bathroom and three good sized bedrooms, whilst outside to the rear is the 95’ garden and to the front off street parking.  With the Town Centre on your door step, along with local Primary and Secondary Schools this property will not hang around for too long so arrange your viewing today.</w:t>
                      </w:r>
                    </w:p>
                  </w:txbxContent>
                </v:textbox>
              </v:shape>
            </w:pict>
          </mc:Fallback>
        </mc:AlternateContent>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9504" behindDoc="0" locked="0" layoutInCell="1" allowOverlap="1">
            <wp:simplePos x="0" y="0"/>
            <wp:positionH relativeFrom="page">
              <wp:posOffset>137795</wp:posOffset>
            </wp:positionH>
            <wp:positionV relativeFrom="page">
              <wp:posOffset>7983855</wp:posOffset>
            </wp:positionV>
            <wp:extent cx="2407920" cy="16198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8" cstate="print"/>
                    <a:stretch>
                      <a:fillRect/>
                    </a:stretch>
                  </pic:blipFill>
                  <pic:spPr bwMode="auto">
                    <a:xfrm>
                      <a:off x="0" y="0"/>
                      <a:ext cx="2407920" cy="1619885"/>
                    </a:xfrm>
                    <a:prstGeom prst="rect">
                      <a:avLst/>
                    </a:prstGeom>
                    <a:noFill/>
                    <a:ln>
                      <a:noFill/>
                    </a:ln>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page">
              <wp:posOffset>4935855</wp:posOffset>
            </wp:positionH>
            <wp:positionV relativeFrom="page">
              <wp:posOffset>7983220</wp:posOffset>
            </wp:positionV>
            <wp:extent cx="2407920" cy="1619885"/>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9" cstate="print"/>
                    <a:stretch>
                      <a:fillRect/>
                    </a:stretch>
                  </pic:blipFill>
                  <pic:spPr bwMode="auto">
                    <a:xfrm>
                      <a:off x="0" y="0"/>
                      <a:ext cx="2407920" cy="1619885"/>
                    </a:xfrm>
                    <a:prstGeom prst="rect">
                      <a:avLst/>
                    </a:prstGeom>
                    <a:noFill/>
                    <a:ln>
                      <a:noFill/>
                    </a:ln>
                  </pic:spPr>
                </pic:pic>
              </a:graphicData>
            </a:graphic>
          </wp:anchor>
        </w:drawing>
      </w:r>
      <w:r>
        <w:rPr>
          <w:noProof/>
          <w:lang w:eastAsia="en-GB"/>
        </w:rPr>
        <w:drawing>
          <wp:anchor distT="0" distB="0" distL="114300" distR="114300" simplePos="0" relativeHeight="251671552" behindDoc="0" locked="0" layoutInCell="1" allowOverlap="1">
            <wp:simplePos x="0" y="0"/>
            <wp:positionH relativeFrom="page">
              <wp:posOffset>2533650</wp:posOffset>
            </wp:positionH>
            <wp:positionV relativeFrom="page">
              <wp:posOffset>7983220</wp:posOffset>
            </wp:positionV>
            <wp:extent cx="2407920" cy="161988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0" cstate="print"/>
                    <a:stretch>
                      <a:fillRect/>
                    </a:stretch>
                  </pic:blipFill>
                  <pic:spPr bwMode="auto">
                    <a:xfrm>
                      <a:off x="0" y="0"/>
                      <a:ext cx="2407920" cy="1619885"/>
                    </a:xfrm>
                    <a:prstGeom prst="rect">
                      <a:avLst/>
                    </a:prstGeom>
                    <a:noFill/>
                    <a:ln>
                      <a:noFill/>
                    </a:ln>
                  </pic:spPr>
                </pic:pic>
              </a:graphicData>
            </a:graphic>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262293">
      <w:r>
        <w:rPr>
          <w:noProof/>
          <w:lang w:eastAsia="en-GB"/>
        </w:rPr>
        <mc:AlternateContent>
          <mc:Choice Requires="wps">
            <w:drawing>
              <wp:anchor distT="0" distB="0" distL="114300" distR="114300" simplePos="0" relativeHeight="251677696" behindDoc="0" locked="0" layoutInCell="1" allowOverlap="1">
                <wp:simplePos x="0" y="0"/>
                <wp:positionH relativeFrom="page">
                  <wp:posOffset>3886200</wp:posOffset>
                </wp:positionH>
                <wp:positionV relativeFrom="page">
                  <wp:posOffset>9601200</wp:posOffset>
                </wp:positionV>
                <wp:extent cx="3474720" cy="895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262293" w:rsidP="00BF3075">
                            <w:pPr>
                              <w:ind w:left="1440"/>
                              <w:jc w:val="right"/>
                              <w:rPr>
                                <w:sz w:val="20"/>
                              </w:rPr>
                            </w:pPr>
                            <w:r>
                              <w:rPr>
                                <w:rFonts w:ascii="Arial" w:hAnsi="Arial" w:cs="Arial"/>
                                <w:b/>
                                <w:color w:val="FFFFFF"/>
                                <w:sz w:val="36"/>
                              </w:rPr>
                              <w:t>Guide Price £310,000</w:t>
                            </w:r>
                            <w:bookmarkStart w:id="0" w:name="_GoBack"/>
                            <w:bookmarkEnd w:id="0"/>
                            <w:r w:rsidR="00286BF0">
                              <w:rPr>
                                <w:rFonts w:ascii="Arial" w:hAnsi="Arial" w:cs="Arial"/>
                                <w:b/>
                                <w:color w:val="FFFFFF"/>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pt;margin-top:756pt;width:273.6pt;height:7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gUIwIAACMEAAAOAAAAZHJzL2Uyb0RvYy54bWysU9uO2yAQfa/Uf0C8N07ceDex4qzSbLeq&#10;tL1Iu/0AjHGMCgwFEjv9+h1wkkbbt6o8IGCGw5lzhtXdoBU5COclmIrOJlNKhOHQSLOr6I/nh3cL&#10;SnxgpmEKjKjoUXh6t377ZtXbUuTQgWqEIwhifNnbinYh2DLLPO+EZn4CVhgMtuA0C7h1u6xxrEd0&#10;rbJ8Or3JenCNdcCF93h6PwbpOuG3reDhW9t6EYiqKHILaXZpruOcrVes3DlmO8lPNNg/sNBMGnz0&#10;AnXPAiN7J/+C0pI78NCGCQedQdtKLlINWM1s+qqap45ZkWpBcby9yOT/Hyz/evjuiGwqmqNThmn0&#10;6FkMgXyAgeRRnt76ErOeLOaFAY/R5lSqt4/Af3piYNsxsxMb56DvBGuQ3izezK6ujjg+gtT9F2jw&#10;GbYPkICG1umoHapBEB1tOl6siVQ4Hr6f385vcwxxjC2WxXJRpCdYeb5tnQ+fBGgSFxV1aH1CZ4dH&#10;HyIbVp5T4mMelGwepFJp43b1VjlyYNgmxc1ysx0LeJWmDOkruizyIiEbiPdTB2kZsI2V1EhuGsfY&#10;WFGNj6ZJKYFJNa6RiTIneaIiozZhqIfRiLPqNTRH1MvB2LX4y3DRgftNSY8dW1H/a8+coER9Nqj5&#10;cjafxxZPm3mR1HLXkfo6wgxHqIoGSsblNqRvEeUwsEFvWplkiyaOTE6UsROTmqdfE1v9ep+y/vzt&#10;9QsAAAD//wMAUEsDBBQABgAIAAAAIQBrO/YB3wAAAA4BAAAPAAAAZHJzL2Rvd25yZXYueG1sTI/N&#10;TsMwEITvSLyDtUjcqOOgRBDiVKUScG75ObvxkoTE6xC7bfr2bLnAbVYzmv2mXM5uEAecQudJg1ok&#10;IJBqbztqNLy9Pt3cgQjRkDWDJ9RwwgDL6vKiNIX1R9rgYRsbwSUUCqOhjXEspAx1i86EhR+R2Pv0&#10;kzORz6mRdjJHLneDTJMkl850xB9aM+K6xbrf7p0Gs5o3vfx6/37p88fTWmVpJ58/tL6+mlcPICLO&#10;8S8MZ3xGh4qZdn5PNohBQ65S3hLZyH7VOaKy+xTEjlWe3SqQVSn/z6h+AAAA//8DAFBLAQItABQA&#10;BgAIAAAAIQC2gziS/gAAAOEBAAATAAAAAAAAAAAAAAAAAAAAAABbQ29udGVudF9UeXBlc10ueG1s&#10;UEsBAi0AFAAGAAgAAAAhADj9If/WAAAAlAEAAAsAAAAAAAAAAAAAAAAALwEAAF9yZWxzLy5yZWxz&#10;UEsBAi0AFAAGAAgAAAAhANz26BQjAgAAIwQAAA4AAAAAAAAAAAAAAAAALgIAAGRycy9lMm9Eb2Mu&#10;eG1sUEsBAi0AFAAGAAgAAAAhAGs79gHfAAAADgEAAA8AAAAAAAAAAAAAAAAAfQQAAGRycy9kb3du&#10;cmV2LnhtbFBLBQYAAAAABAAEAPMAAACJBQAAAAA=&#10;" fillcolor="#569ac1" stroked="f">
                <v:textbo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262293" w:rsidP="00BF3075">
                      <w:pPr>
                        <w:ind w:left="1440"/>
                        <w:jc w:val="right"/>
                        <w:rPr>
                          <w:sz w:val="20"/>
                        </w:rPr>
                      </w:pPr>
                      <w:r>
                        <w:rPr>
                          <w:rFonts w:ascii="Arial" w:hAnsi="Arial" w:cs="Arial"/>
                          <w:b/>
                          <w:color w:val="FFFFFF"/>
                          <w:sz w:val="36"/>
                        </w:rPr>
                        <w:t>Guide Price £310,000</w:t>
                      </w:r>
                      <w:bookmarkStart w:id="1" w:name="_GoBack"/>
                      <w:bookmarkEnd w:id="1"/>
                      <w:r w:rsidR="00286BF0">
                        <w:rPr>
                          <w:rFonts w:ascii="Arial" w:hAnsi="Arial" w:cs="Arial"/>
                          <w:b/>
                          <w:color w:val="FFFFFF"/>
                          <w:sz w:val="36"/>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page">
                  <wp:posOffset>119380</wp:posOffset>
                </wp:positionH>
                <wp:positionV relativeFrom="page">
                  <wp:posOffset>9599930</wp:posOffset>
                </wp:positionV>
                <wp:extent cx="4333875" cy="895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Southern Place</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Swanley, BR8 7BY</w:t>
                            </w:r>
                          </w:p>
                          <w:p w:rsidR="00BF3075" w:rsidRDefault="00BF3075" w:rsidP="00BF30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pt;margin-top:755.9pt;width:341.25pt;height:7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NqJAIAACMEAAAOAAAAZHJzL2Uyb0RvYy54bWysU9uO2yAQfa/Uf0C8N87Nu4kVZ5Vmu1Wl&#10;7UXa7QdgjGNUYCiQ2OnXd8BJGu2+reoHi2GGw5kzh9VdrxU5COclmJJORmNKhOFQS7Mr6c/nhw8L&#10;SnxgpmYKjCjpUXh6t37/btXZQkyhBVULRxDE+KKzJW1DsEWWed4KzfwIrDCYbMBpFjB0u6x2rEN0&#10;rbLpeHyTdeBq64AL73H3fkjSdcJvGsHD96bxIhBVUuQW0t+lfxX/2XrFip1jtpX8RIO9gYVm0uCl&#10;F6h7FhjZO/kKSkvuwEMTRhx0Bk0juUg9YDeT8YtunlpmReoFxfH2IpP/f7D82+GHI7LG2aE8hmmc&#10;0bPoA/kIPZlGeTrrC6x6slgXetzG0tSqt4/Af3liYNsysxMb56BrBauR3iSezK6ODjg+glTdV6jx&#10;GrYPkID6xumoHapBEB15HC+jiVQ4bs5ns9niNqeEY26xzJeLPF3BivNp63z4LECTuCipw9EndHZ4&#10;9CGyYcW5JF7mQcn6QSqVArertsqRA0Ob5DfLzXZo4EWZMqQr6TKf5gnZQDyfHKRlQBsrqZHcOH6D&#10;saIan0ydSgKTalgjE2VO8kRFBm1CX/VpELOz6hXUR9TLweBafGW4aMH9oaRDx5bU/94zJyhRXwxq&#10;vpzM59HiKZjnt1MM3HWmus4wwxGqpIGSYbkN6VlEOQxscDaNTLLFIQ5MTpTRiUnN06uJVr+OU9W/&#10;t73+CwAA//8DAFBLAwQUAAYACAAAACEAJQXc6N8AAAAMAQAADwAAAGRycy9kb3ducmV2LnhtbEyP&#10;T0/DMAzF70h8h8hI3FiaopZRmk5jEnDe+HPOGtOWNk5psq379pgTnOxnPz3/XK5mN4gjTqHzpEEt&#10;EhBItbcdNRreXp9uliBCNGTN4Ak1nDHAqrq8KE1h/Ym2eNzFRnAIhcJoaGMcCylD3aIzYeFHJN59&#10;+smZyHJqpJ3MicPdINMkyaUzHfGF1oy4abHudwenwaznbS+/3r9f+vzxvFFZ2snnD62vr+b1A4iI&#10;c/wzwy8+o0PFTHt/IBvEwHrJ5JFrphR37LhL1C2IPY/yLL0HWZXy/xPVDwAAAP//AwBQSwECLQAU&#10;AAYACAAAACEAtoM4kv4AAADhAQAAEwAAAAAAAAAAAAAAAAAAAAAAW0NvbnRlbnRfVHlwZXNdLnht&#10;bFBLAQItABQABgAIAAAAIQA4/SH/1gAAAJQBAAALAAAAAAAAAAAAAAAAAC8BAABfcmVscy8ucmVs&#10;c1BLAQItABQABgAIAAAAIQA6UmNqJAIAACMEAAAOAAAAAAAAAAAAAAAAAC4CAABkcnMvZTJvRG9j&#10;LnhtbFBLAQItABQABgAIAAAAIQAlBdzo3wAAAAwBAAAPAAAAAAAAAAAAAAAAAH4EAABkcnMvZG93&#10;bnJldi54bWxQSwUGAAAAAAQABADzAAAAigUAAAAA&#10;" fillcolor="#569ac1" stroked="f">
                <v:textbo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Southern Place</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Swanley, BR8 7BY</w:t>
                      </w:r>
                    </w:p>
                    <w:p w:rsidR="00BF3075" w:rsidRDefault="00BF3075" w:rsidP="00BF3075">
                      <w:pPr>
                        <w:jc w:val="center"/>
                      </w:pPr>
                    </w:p>
                  </w:txbxContent>
                </v:textbox>
                <w10:wrap anchorx="page" anchory="page"/>
              </v:shape>
            </w:pict>
          </mc:Fallback>
        </mc:AlternateContent>
      </w:r>
    </w:p>
    <w:p w:rsidR="00BF3075" w:rsidRDefault="00BF3075"/>
    <w:p w:rsidR="00BF3075" w:rsidRDefault="00BF3075"/>
    <w:p w:rsidR="00BF3075" w:rsidRDefault="00BF3075"/>
    <w:p w:rsidR="00ED574A" w:rsidRDefault="00262293">
      <w:r>
        <w:rPr>
          <w:noProof/>
          <w:lang w:eastAsia="en-GB"/>
        </w:rPr>
        <w:lastRenderedPageBreak/>
        <mc:AlternateContent>
          <mc:Choice Requires="wps">
            <w:drawing>
              <wp:anchor distT="0" distB="0" distL="114300" distR="114300" simplePos="0" relativeHeight="251679744" behindDoc="0" locked="0" layoutInCell="1" allowOverlap="1">
                <wp:simplePos x="0" y="0"/>
                <wp:positionH relativeFrom="page">
                  <wp:posOffset>114300</wp:posOffset>
                </wp:positionH>
                <wp:positionV relativeFrom="page">
                  <wp:posOffset>133350</wp:posOffset>
                </wp:positionV>
                <wp:extent cx="3619500" cy="7639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639050"/>
                        </a:xfrm>
                        <a:prstGeom prst="rect">
                          <a:avLst/>
                        </a:prstGeom>
                        <a:solidFill>
                          <a:srgbClr val="FFFFFF"/>
                        </a:solidFill>
                        <a:ln w="9525">
                          <a:noFill/>
                          <a:miter lim="800000"/>
                          <a:headEnd/>
                          <a:tailEnd/>
                        </a:ln>
                        <a:extLst/>
                      </wps:spPr>
                      <wps:txbx>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Enclosed porch</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door.</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Partly glazed entrance door. Laminate wood flooring.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14' 0'' x 13' 6'' (4.26m x 4.11m)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Laminate wood flooring. Double radiator. Dado rail. Fire place with wood burner. Under stairs storage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11' 0'' x 7' 8'' (3.35m x 2.34m)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Double glazed frosted window to rear. Ceramic flooring. Single drainer sink unit with mixer taps. Range of wall and base units with built in oven hob and extractor fan. Radiator. Wall mounted boiler. Tiled splash back.</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Utility room</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side. Double glazed frosted door leading to garden. Worktop with cupboard underneath.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Landing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Carpet. Access to loft. Storage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r w:rsidRPr="00056A4E">
                              <w:rPr>
                                <w:rFonts w:ascii="Arial" w:hAnsi="Arial" w:cs="Arial"/>
                                <w:i/>
                                <w:sz w:val="16"/>
                                <w:szCs w:val="16"/>
                              </w:rPr>
                              <w:t>8' 3'' x 7' 10'' (2.51m x 2.39m)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side. Laminate wood flooring. Low level w/c. Panel bath. Shower cubical. Pedestal hand wash basin.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10' 10'' x 8' 11'' (3.30m x 2.72m)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Carpet.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10' 7'' x 8' 11'' (3.22m x 2.72m)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3</w:t>
                            </w:r>
                            <w:r w:rsidRPr="00056A4E">
                              <w:rPr>
                                <w:rFonts w:ascii="Arial" w:hAnsi="Arial" w:cs="Arial"/>
                                <w:sz w:val="16"/>
                                <w:szCs w:val="16"/>
                              </w:rPr>
                              <w:t xml:space="preserve"> </w:t>
                            </w:r>
                            <w:r w:rsidRPr="00056A4E">
                              <w:rPr>
                                <w:rFonts w:ascii="Arial" w:hAnsi="Arial" w:cs="Arial"/>
                                <w:i/>
                                <w:sz w:val="16"/>
                                <w:szCs w:val="16"/>
                              </w:rPr>
                              <w:t>8' 2'' x 7' 8'' (2.49m x 2.34m)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r w:rsidRPr="00056A4E">
                              <w:rPr>
                                <w:rFonts w:ascii="Arial" w:hAnsi="Arial" w:cs="Arial"/>
                                <w:i/>
                                <w:sz w:val="16"/>
                                <w:szCs w:val="16"/>
                              </w:rPr>
                              <w:t>95'</w:t>
                            </w:r>
                          </w:p>
                          <w:p w:rsidR="00BF3075" w:rsidRPr="00056A4E" w:rsidRDefault="00BF3075" w:rsidP="00BF3075">
                            <w:pPr>
                              <w:jc w:val="both"/>
                              <w:rPr>
                                <w:rFonts w:ascii="Arial" w:hAnsi="Arial" w:cs="Arial"/>
                                <w:sz w:val="16"/>
                                <w:szCs w:val="16"/>
                              </w:rPr>
                            </w:pPr>
                            <w:r w:rsidRPr="00056A4E">
                              <w:rPr>
                                <w:rFonts w:ascii="Arial" w:hAnsi="Arial" w:cs="Arial"/>
                                <w:sz w:val="16"/>
                                <w:szCs w:val="16"/>
                              </w:rPr>
                              <w:t>Paved area. Shed. Step up to shingles. Laid lawn. Decking patio area. Shingles. Side access.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Own driveway</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10.5pt;width:285pt;height:6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okLAIAADoEAAAOAAAAZHJzL2Uyb0RvYy54bWysU9uO2yAQfa/Uf0C8N3aySdpYcVbbbFNV&#10;2l6k3X4AxjhGxQwdSOzt13fASRpt36rygIAZDmfOGda3Q2fYUaHXYEs+neScKSuh1nZf8u9Puzfv&#10;OPNB2FoYsKrkz8rz283rV+veFWoGLZhaISMQ64velbwNwRVZ5mWrOuEn4JSlYAPYiUBb3Gc1ip7Q&#10;O5PN8nyZ9YC1Q5DKezq9H4N8k/CbRsnwtWm8CsyUnLiFNGOaqzhnm7Uo9ihcq+WJhvgHFp3Qlh69&#10;QN2LINgB9V9QnZYIHpowkdBl0DRaqlQDVTPNX1Tz2AqnUi0kjncXmfz/g5Vfjt+Q6brkZJQVHVn0&#10;pIbA3sPAZlGd3vmCkh4dpYWBjsnlVKl3DyB/eGZh2wq7V3eI0LdK1MRuGm9mV1dHHB9Bqv4z1PSM&#10;OARIQEODXZSOxGCETi49X5yJVCQd3iynq0VOIUmxt8ubVb5I3mWiOF936MNHBR2Li5IjWZ/gxfHB&#10;h0hHFOeU+JoHo+udNiZtcF9tDbKjoDbZpZEqeJFmLOtLvlrMFgnZQryfOqjTgdrY6I50zOMYGyvK&#10;8cHWKSUIbcY1MTE2PkvVnbhFqaI6o05hqIbkyfzsQAX1M2mHMDYwfThatIC/OOupeUvufx4EKs7M&#10;J0v6r6bzeez2cZP4MLyOVNcRYSVBlTxwNi63YfwhB4d639JLo+MW7sizRic1I+OR1clpatAk8ukz&#10;xR9wvU9Zf7785jcAAAD//wMAUEsDBBQABgAIAAAAIQDqeKCB2gAAAAoBAAAPAAAAZHJzL2Rvd25y&#10;ZXYueG1sTE/LToRAELyb+A+TNvHmDktWJMiwURMTD15EP6CXaQGX6UFmWPDv7T3pqVNdlXqU+9UN&#10;6kRT6D0b2G4SUMSNtz23Bj7en29yUCEiWxw8k4EfCrCvLi9KLKxf+I1OdWyVmHAo0EAX41hoHZqO&#10;HIaNH4mF+/STwyhwarWdcBFzN+g0STLtsGdJ6HCkp46aYz07Cbl7sUuGdZbh63TMv3aP8/i9GnN9&#10;tT7cg4q0xj8xnOtLdaik08HPbIMaBOcyJRpIt3KFv83Pj4MQabpLQFel/j+h+gUAAP//AwBQSwEC&#10;LQAUAAYACAAAACEAtoM4kv4AAADhAQAAEwAAAAAAAAAAAAAAAAAAAAAAW0NvbnRlbnRfVHlwZXNd&#10;LnhtbFBLAQItABQABgAIAAAAIQA4/SH/1gAAAJQBAAALAAAAAAAAAAAAAAAAAC8BAABfcmVscy8u&#10;cmVsc1BLAQItABQABgAIAAAAIQB8gookLAIAADoEAAAOAAAAAAAAAAAAAAAAAC4CAABkcnMvZTJv&#10;RG9jLnhtbFBLAQItABQABgAIAAAAIQDqeKCB2gAAAAoBAAAPAAAAAAAAAAAAAAAAAIYEAABkcnMv&#10;ZG93bnJldi54bWxQSwUGAAAAAAQABADzAAAAjQUAAAAA&#10;" stroked="f">
                <v:textbox inset=",2.5mm,,2.5mm">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Enclosed porch</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door.</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Partly glazed entrance door. Laminate wood flooring.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14' 0'' x 13' 6'' (4.26m x 4.11m)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Laminate wood flooring. Double radiator. Dado rail. Fire place with wood burner. Under stairs storage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11' 0'' x 7' 8'' (3.35m x 2.34m)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Double glazed frosted window to rear. Ceramic flooring. Single drainer sink unit with mixer taps. Range of wall and base units with built in oven hob and extractor fan. Radiator. Wall mounted boiler. Tiled splash back.</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Utility room</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side. Double glazed frosted door leading to garden. Worktop with cupboard underneath.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Landing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Carpet. Access to loft. Storage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r w:rsidRPr="00056A4E">
                        <w:rPr>
                          <w:rFonts w:ascii="Arial" w:hAnsi="Arial" w:cs="Arial"/>
                          <w:i/>
                          <w:sz w:val="16"/>
                          <w:szCs w:val="16"/>
                        </w:rPr>
                        <w:t>8' 3'' x 7' 10'' (2.51m x 2.39m)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side. Laminate wood flooring. Low level w/c. Panel bath. Shower cubical. Pedestal hand wash basin.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10' 10'' x 8' 11'' (3.30m x 2.72m)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Carpet.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10' 7'' x 8' 11'' (3.22m x 2.72m)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3</w:t>
                      </w:r>
                      <w:r w:rsidRPr="00056A4E">
                        <w:rPr>
                          <w:rFonts w:ascii="Arial" w:hAnsi="Arial" w:cs="Arial"/>
                          <w:sz w:val="16"/>
                          <w:szCs w:val="16"/>
                        </w:rPr>
                        <w:t xml:space="preserve"> </w:t>
                      </w:r>
                      <w:r w:rsidRPr="00056A4E">
                        <w:rPr>
                          <w:rFonts w:ascii="Arial" w:hAnsi="Arial" w:cs="Arial"/>
                          <w:i/>
                          <w:sz w:val="16"/>
                          <w:szCs w:val="16"/>
                        </w:rPr>
                        <w:t>8' 2'' x 7' 8'' (2.49m x 2.34m)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r w:rsidRPr="00056A4E">
                        <w:rPr>
                          <w:rFonts w:ascii="Arial" w:hAnsi="Arial" w:cs="Arial"/>
                          <w:i/>
                          <w:sz w:val="16"/>
                          <w:szCs w:val="16"/>
                        </w:rPr>
                        <w:t>95'</w:t>
                      </w:r>
                    </w:p>
                    <w:p w:rsidR="00BF3075" w:rsidRPr="00056A4E" w:rsidRDefault="00BF3075" w:rsidP="00BF3075">
                      <w:pPr>
                        <w:jc w:val="both"/>
                        <w:rPr>
                          <w:rFonts w:ascii="Arial" w:hAnsi="Arial" w:cs="Arial"/>
                          <w:sz w:val="16"/>
                          <w:szCs w:val="16"/>
                        </w:rPr>
                      </w:pPr>
                      <w:r w:rsidRPr="00056A4E">
                        <w:rPr>
                          <w:rFonts w:ascii="Arial" w:hAnsi="Arial" w:cs="Arial"/>
                          <w:sz w:val="16"/>
                          <w:szCs w:val="16"/>
                        </w:rPr>
                        <w:t>Paved area. Shed. Step up to shingles. Laid lawn. Decking patio area. Shingles. Side access.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Own driveway</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v:textbox>
                <w10:wrap anchorx="page" anchory="page"/>
              </v:shape>
            </w:pict>
          </mc:Fallback>
        </mc:AlternateContent>
      </w:r>
      <w:r w:rsidR="00056A4E">
        <w:rPr>
          <w:noProof/>
          <w:lang w:eastAsia="en-GB"/>
        </w:rPr>
        <w:drawing>
          <wp:anchor distT="0" distB="0" distL="114300" distR="114300" simplePos="0" relativeHeight="251681792" behindDoc="0" locked="0" layoutInCell="1" allowOverlap="1">
            <wp:simplePos x="0" y="0"/>
            <wp:positionH relativeFrom="page">
              <wp:posOffset>5172075</wp:posOffset>
            </wp:positionH>
            <wp:positionV relativeFrom="page">
              <wp:posOffset>133350</wp:posOffset>
            </wp:positionV>
            <wp:extent cx="1943735" cy="1400175"/>
            <wp:effectExtent l="0" t="0" r="0" b="9525"/>
            <wp:wrapNone/>
            <wp:docPr id="1"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11"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056A4E">
      <w:r>
        <w:rPr>
          <w:noProof/>
          <w:lang w:eastAsia="en-GB"/>
        </w:rPr>
        <w:drawing>
          <wp:anchor distT="0" distB="0" distL="114300" distR="114300" simplePos="0" relativeHeight="251683840" behindDoc="0" locked="0" layoutInCell="1" allowOverlap="1">
            <wp:simplePos x="0" y="0"/>
            <wp:positionH relativeFrom="page">
              <wp:posOffset>5168900</wp:posOffset>
            </wp:positionH>
            <wp:positionV relativeFrom="page">
              <wp:posOffset>1598295</wp:posOffset>
            </wp:positionV>
            <wp:extent cx="1943735" cy="1400175"/>
            <wp:effectExtent l="0" t="0" r="0" b="9525"/>
            <wp:wrapNone/>
            <wp:docPr id="4"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12"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5888" behindDoc="0" locked="0" layoutInCell="1" allowOverlap="1">
            <wp:simplePos x="0" y="0"/>
            <wp:positionH relativeFrom="page">
              <wp:posOffset>5168900</wp:posOffset>
            </wp:positionH>
            <wp:positionV relativeFrom="page">
              <wp:posOffset>3086100</wp:posOffset>
            </wp:positionV>
            <wp:extent cx="1943735" cy="1400175"/>
            <wp:effectExtent l="0" t="0" r="0" b="9525"/>
            <wp:wrapNone/>
            <wp:docPr id="5" name="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link="rId13"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7936" behindDoc="0" locked="0" layoutInCell="1" allowOverlap="1">
            <wp:simplePos x="0" y="0"/>
            <wp:positionH relativeFrom="page">
              <wp:posOffset>5175250</wp:posOffset>
            </wp:positionH>
            <wp:positionV relativeFrom="page">
              <wp:posOffset>4552950</wp:posOffset>
            </wp:positionV>
            <wp:extent cx="1943735" cy="1400175"/>
            <wp:effectExtent l="0" t="0" r="0" b="9525"/>
            <wp:wrapNone/>
            <wp:docPr id="11" name="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link="rId14"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8F7E85">
      <w:r>
        <w:rPr>
          <w:noProof/>
          <w:lang w:eastAsia="en-GB"/>
        </w:rPr>
        <w:drawing>
          <wp:anchor distT="0" distB="0" distL="114300" distR="114300" simplePos="0" relativeHeight="251689984" behindDoc="0" locked="0" layoutInCell="1" allowOverlap="1">
            <wp:simplePos x="0" y="0"/>
            <wp:positionH relativeFrom="page">
              <wp:posOffset>276225</wp:posOffset>
            </wp:positionH>
            <wp:positionV relativeFrom="page">
              <wp:posOffset>5229225</wp:posOffset>
            </wp:positionV>
            <wp:extent cx="4181475" cy="3838575"/>
            <wp:effectExtent l="19050" t="0" r="9525"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Expert Agent\Floorplan0.jpg"/>
                    <pic:cNvPicPr>
                      <a:picLocks noChangeAspect="1" noChangeArrowheads="1"/>
                    </pic:cNvPicPr>
                  </pic:nvPicPr>
                  <pic:blipFill>
                    <a:blip r:link="rId15" cstate="print"/>
                    <a:stretch>
                      <a:fillRect/>
                    </a:stretch>
                  </pic:blipFill>
                  <pic:spPr bwMode="auto">
                    <a:xfrm>
                      <a:off x="0" y="0"/>
                      <a:ext cx="4181475" cy="3838575"/>
                    </a:xfrm>
                    <a:prstGeom prst="rect">
                      <a:avLst/>
                    </a:prstGeom>
                    <a:noFill/>
                    <a:ln>
                      <a:noFill/>
                    </a:ln>
                  </pic:spPr>
                </pic:pic>
              </a:graphicData>
            </a:graphic>
          </wp:anchor>
        </w:drawing>
      </w:r>
    </w:p>
    <w:p w:rsidR="00ED574A" w:rsidRDefault="00ED574A"/>
    <w:p w:rsidR="00ED574A" w:rsidRDefault="00ED574A"/>
    <w:p w:rsidR="00ED574A" w:rsidRDefault="00ED574A"/>
    <w:p w:rsidR="00ED574A" w:rsidRDefault="00ED574A"/>
    <w:p w:rsidR="00ED574A" w:rsidRDefault="00262293">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4724400</wp:posOffset>
                </wp:positionH>
                <wp:positionV relativeFrom="paragraph">
                  <wp:posOffset>30480</wp:posOffset>
                </wp:positionV>
                <wp:extent cx="1933575" cy="12001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o:spid="_x0000_s1031" type="#_x0000_t202" style="position:absolute;margin-left:372pt;margin-top:2.4pt;width:152.25pt;height:9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YoAIAANUFAAAOAAAAZHJzL2Uyb0RvYy54bWysVFtP2zAUfp+0/2D5faRpKYyIFHUgpkkV&#10;oMHEs+vYrYXj49luk+7X79hJSrm8MO0lsX2+c/vO5fyirTXZCucVmJLmRyNKhOFQKbMq6a+H6y9f&#10;KfGBmYppMKKkO+Hpxezzp/PGFmIMa9CVcASNGF80tqTrEGyRZZ6vRc38EVhhUCjB1Szg1a2yyrEG&#10;rdc6G49GJ1kDrrIOuPAeX686IZ0l+1IKHm6l9CIQXVKMLaSvS99l/Gazc1asHLNrxfsw2D9EUTNl&#10;0One1BULjGycemOqVtyBBxmOONQZSKm4SDlgNvnoVTb3a2ZFygXJ8XZPk/9/ZvnN9s4RVWHtxpQY&#10;VmONHkQbyDdoCT4hP431BcLuLQJDi++ITbl6uwD+5BGSHWA6BY/oyEcrXR3/mClBRSzBbk97dMOj&#10;tbPJZHo6pYSjLMeq5tNUmOxZ3TofvguoSTyU1GFdUwhsu/AhBsCKARK9edCqulZap0vsJXGpHdky&#10;7AId8pgVarxAaUOakp5M0PUbC9H0Xn+pGX96awHtaRM1Req6PqzIS0dFOoWdFhGjzU8hkfXEyDsx&#10;Ms6F2ceZ0BElMaOPKPb456g+otzlgRrJM5iwV66VAdex9JLa6mmgVnb4vjN8l3ekILTLNrXbdGit&#10;JVQ77CwH3Wx6y68V8r1gPtwxh8OIPYMLJtziR2rAIkF/omQN7s977xGPM4JSShoc7pL63xvmBCX6&#10;h8HpOcuPj+M2SJfj6ekYL+5QsjyUmE19Cdg5Oa4yy9Mx4oMejtJB/Yh7aB69oogZjr5LGobjZehW&#10;Du4xLubzBML5tywszL3lw0DFPntoH5mzfZ8HHJEbGNYAK161e4eN9TEw3wSQKs1C5Lljtecfd0dq&#10;+H7PxeV0eE+o5208+wsAAP//AwBQSwMEFAAGAAgAAAAhAMebtH3hAAAACgEAAA8AAABkcnMvZG93&#10;bnJldi54bWxMj8FOwzAMhu9IvENkJG4sBToopek0IZCQUA/rmLZj1jhNtcapmmwrb092gput3/r9&#10;fcVisj074eg7RwLuZwkwpMapjloB3+uPuwyYD5KU7B2hgB/0sCivrwqZK3emFZ7q0LJYQj6XAkwI&#10;Q865bwxa6WduQIqZdqOVIa5jy9Uoz7Hc9vwhSZ64lR3FD0YO+GawOdRHK0BpvT7MzadefW31blO9&#10;V8tdXQlxezMtX4EFnMLfMVzwIzqUkWnvjqQ86wU8p2l0CQLSaHDJkzSbA9vH6eUxA14W/L9C+QsA&#10;AP//AwBQSwECLQAUAAYACAAAACEAtoM4kv4AAADhAQAAEwAAAAAAAAAAAAAAAAAAAAAAW0NvbnRl&#10;bnRfVHlwZXNdLnhtbFBLAQItABQABgAIAAAAIQA4/SH/1gAAAJQBAAALAAAAAAAAAAAAAAAAAC8B&#10;AABfcmVscy8ucmVsc1BLAQItABQABgAIAAAAIQD5pB/YoAIAANUFAAAOAAAAAAAAAAAAAAAAAC4C&#10;AABkcnMvZTJvRG9jLnhtbFBLAQItABQABgAIAAAAIQDHm7R94QAAAAoBAAAPAAAAAAAAAAAAAAAA&#10;APoEAABkcnMvZG93bnJldi54bWxQSwUGAAAAAAQABADzAAAACAYAAAAA&#10;" fillcolor="white [3201]" strokeweight=".5pt">
                <v:path arrowok="t"/>
                <v:textbo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v:textbox>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262293">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4724400</wp:posOffset>
                </wp:positionH>
                <wp:positionV relativeFrom="paragraph">
                  <wp:posOffset>8890</wp:posOffset>
                </wp:positionV>
                <wp:extent cx="1933575" cy="4572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57200"/>
                        </a:xfrm>
                        <a:prstGeom prst="rect">
                          <a:avLst/>
                        </a:prstGeom>
                        <a:solidFill>
                          <a:srgbClr val="FFFFFF"/>
                        </a:solidFill>
                        <a:ln w="9525">
                          <a:solidFill>
                            <a:schemeClr val="tx1"/>
                          </a:solidFill>
                          <a:miter lim="800000"/>
                          <a:headEnd/>
                          <a:tailEnd/>
                        </a:ln>
                      </wps:spPr>
                      <wps:txbx>
                        <w:txbxContent>
                          <w:p w:rsidR="007A55B0" w:rsidRPr="003F6BEF" w:rsidRDefault="007A55B0" w:rsidP="007A55B0">
                            <w:pPr>
                              <w:rPr>
                                <w:rFonts w:asciiTheme="minorHAnsi" w:hAnsiTheme="minorHAnsi" w:cs="Arial"/>
                                <w:b/>
                              </w:rPr>
                            </w:pPr>
                            <w:r w:rsidRPr="003F6BEF">
                              <w:rPr>
                                <w:rFonts w:asciiTheme="minorHAnsi" w:hAnsiTheme="minorHAnsi" w:cs="Arial"/>
                                <w:b/>
                              </w:rPr>
                              <w:t>EPC Rating: D</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2pt;margin-top:.7pt;width:152.2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RwKgIAAEsEAAAOAAAAZHJzL2Uyb0RvYy54bWysVNtu2zAMfR+wfxD0vjhJk7Yx4hRdugwD&#10;ugvQ7gNoWY6FyaImKbGzry8lp2navQ3zgyCJ1OHhIenlTd9qtpfOKzQFn4zGnEkjsFJmW/Cfj5sP&#10;15z5AKYCjUYW/CA9v1m9f7fsbC6n2KCupGMEYnze2YI3Idg8y7xoZAt+hFYaMtboWgh0dNusctAR&#10;equz6Xh8mXXoKutQSO/p9m4w8lXCr2spwve69jIwXXDiFtLq0lrGNVstId86sI0SRxrwDyxaUIaC&#10;nqDuIADbOfUXVKuEQ491GAlsM6xrJWTKgbKZjN9k89CAlSkXEsfbk0z+/8GKb/sfjqmKajfjzEBL&#10;NXqUfWAfsWfTKE9nfU5eD5b8Qk/X5JpS9fYexS/PDK4bMFt56xx2jYSK6E3iy+zs6YDjI0jZfcWK&#10;wsAuYALqa9dG7UgNRuhUpsOpNJGKiCEXFxfzqzlngmyz+RXVPoWA/Pm1dT58ltiyuCm4o9IndNjf&#10;+xDZQP7sEoN51KraKK3TwW3LtXZsD9Qmm/Qd0V+5acO6gi/m0/kgwCuI2LHyBBL6QYI3gVoVqN21&#10;agt+PY5fDAN5VO2TqdI+gNLDnhhrc5QxKjdoGPqyTwW7jG+jxCVWB9LV4dDdNI20adD94ayjzi64&#10;/70DJznTXwzVZjGZzeIopEOSkjN3binPLWAEQRU8cDZs1yGNT6Rt8JZqWKsk7wuTI2Xq2KT6cbri&#10;SJyfk9fLP2D1BAAA//8DAFBLAwQUAAYACAAAACEABAwjnd0AAAAJAQAADwAAAGRycy9kb3ducmV2&#10;LnhtbEyPQUvDQBCF74L/YRnBm92oUUvMpkgl9WShsVC8TbNjEszOhuy2jf/e6UmPwze89718Mble&#10;HWkMnWcDt7MEFHHtbceNge1HeTMHFSKyxd4zGfihAIvi8iLHzPoTb+hYxUZJCIcMDbQxDpnWoW7J&#10;YZj5gVjYlx8dRjnHRtsRTxLuen2XJI/aYcfS0OJAy5bq7+rgDLyt6tcq6IDlavM+fC53trRra8z1&#10;1fTyDCrSFP+e4awv6lCI094f2AbVG3hKU9kSBaSgzjxJ5w+g9kLuU9BFrv8vKH4BAAD//wMAUEsB&#10;Ai0AFAAGAAgAAAAhALaDOJL+AAAA4QEAABMAAAAAAAAAAAAAAAAAAAAAAFtDb250ZW50X1R5cGVz&#10;XS54bWxQSwECLQAUAAYACAAAACEAOP0h/9YAAACUAQAACwAAAAAAAAAAAAAAAAAvAQAAX3JlbHMv&#10;LnJlbHNQSwECLQAUAAYACAAAACEAm+gkcCoCAABLBAAADgAAAAAAAAAAAAAAAAAuAgAAZHJzL2Uy&#10;b0RvYy54bWxQSwECLQAUAAYACAAAACEABAwjnd0AAAAJAQAADwAAAAAAAAAAAAAAAACEBAAAZHJz&#10;L2Rvd25yZXYueG1sUEsFBgAAAAAEAAQA8wAAAI4FAAAAAA==&#10;" strokecolor="black [3213]">
                <v:textbox>
                  <w:txbxContent>
                    <w:p w:rsidR="007A55B0" w:rsidRPr="003F6BEF" w:rsidRDefault="007A55B0" w:rsidP="007A55B0">
                      <w:pPr>
                        <w:rPr>
                          <w:rFonts w:asciiTheme="minorHAnsi" w:hAnsiTheme="minorHAnsi" w:cs="Arial"/>
                          <w:b/>
                        </w:rPr>
                      </w:pPr>
                      <w:r w:rsidRPr="003F6BEF">
                        <w:rPr>
                          <w:rFonts w:asciiTheme="minorHAnsi" w:hAnsiTheme="minorHAnsi" w:cs="Arial"/>
                          <w:b/>
                        </w:rPr>
                        <w:t>EPC Rating: D</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C</w:t>
                      </w:r>
                    </w:p>
                  </w:txbxContent>
                </v:textbox>
              </v:shape>
            </w:pict>
          </mc:Fallback>
        </mc:AlternateContent>
      </w:r>
    </w:p>
    <w:p w:rsidR="00ED574A" w:rsidRDefault="00ED574A"/>
    <w:p w:rsidR="00ED574A" w:rsidRDefault="00ED574A"/>
    <w:p w:rsidR="00ED574A" w:rsidRDefault="00ED574A"/>
    <w:p w:rsidR="00ED574A" w:rsidRDefault="00262293">
      <w:r>
        <w:rPr>
          <w:noProof/>
          <w:lang w:eastAsia="en-GB"/>
        </w:rPr>
        <mc:AlternateContent>
          <mc:Choice Requires="wps">
            <w:drawing>
              <wp:anchor distT="0" distB="0" distL="114300" distR="114300" simplePos="0" relativeHeight="251692032" behindDoc="0" locked="0" layoutInCell="1" allowOverlap="1">
                <wp:simplePos x="0" y="0"/>
                <wp:positionH relativeFrom="margin">
                  <wp:posOffset>4029075</wp:posOffset>
                </wp:positionH>
                <wp:positionV relativeFrom="paragraph">
                  <wp:posOffset>98425</wp:posOffset>
                </wp:positionV>
                <wp:extent cx="2628900" cy="1362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7.25pt;margin-top:7.75pt;width:207pt;height:10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tbJA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tiViyWObo4+sY3syKfT9MbrHxJt86HjwI0iYeKOmx+gmeH&#10;Bx8iHVa+hMTXPCjZbKVSyXC7eqMcOTAclG1aZ/TfwpQhfUWX02KakA3E/DRDWgYcZCV1RRd5XDGd&#10;lVGOD6ZJ58CkOp2RiTJnfaIkJ3HCUA+pFfOYG7WroTmiYA5Oc4v/DA8duF+U9DizFfU/98wJStQn&#10;g6Ivx5NJHPJkTKbzAg137amvPcxwhKpooOR03IT0MSJtA3fYnFYm2V6ZnCnjLCY1z/8mDvu1naJe&#10;f/f6GQAA//8DAFBLAwQUAAYACAAAACEAh6q2Bd8AAAALAQAADwAAAGRycy9kb3ducmV2LnhtbEyP&#10;wU7DMBBE70j8g7VIXBC1aZO0hDgVIIG4tvQDNvE2iYjtKHab9O/ZnuC0u5rR7JtiO9tenGkMnXca&#10;nhYKBLnam841Gg7fH48bECGiM9h7RxouFGBb3t4UmBs/uR2d97ERHOJCjhraGIdcylC3ZDEs/ECO&#10;taMfLUY+x0aaEScOt71cKpVJi53jDy0O9N5S/bM/WQ3Hr+khfZ6qz3hY75LsDbt15S9a39/Nry8g&#10;Is3xzwxXfEaHkpkqf3ImiF5DtkpStrKQ8rwaVLLhrdKwXCkFsizk/w7lLwAAAP//AwBQSwECLQAU&#10;AAYACAAAACEAtoM4kv4AAADhAQAAEwAAAAAAAAAAAAAAAAAAAAAAW0NvbnRlbnRfVHlwZXNdLnht&#10;bFBLAQItABQABgAIAAAAIQA4/SH/1gAAAJQBAAALAAAAAAAAAAAAAAAAAC8BAABfcmVscy8ucmVs&#10;c1BLAQItABQABgAIAAAAIQASwOtbJAIAACUEAAAOAAAAAAAAAAAAAAAAAC4CAABkcnMvZTJvRG9j&#10;LnhtbFBLAQItABQABgAIAAAAIQCHqrYF3wAAAAsBAAAPAAAAAAAAAAAAAAAAAH4EAABkcnMvZG93&#10;bnJldi54bWxQSwUGAAAAAAQABADzAAAAigUAAAAA&#10;" stroked="f">
                <v:textbo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v:textbox>
                <w10:wrap anchorx="margin"/>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262293">
      <w:r>
        <w:rPr>
          <w:noProof/>
          <w:lang w:eastAsia="en-GB"/>
        </w:rPr>
        <mc:AlternateContent>
          <mc:Choice Requires="wps">
            <w:drawing>
              <wp:anchor distT="0" distB="0" distL="114300" distR="114300" simplePos="0" relativeHeight="251702272" behindDoc="0" locked="0" layoutInCell="1" allowOverlap="1">
                <wp:simplePos x="0" y="0"/>
                <wp:positionH relativeFrom="margin">
                  <wp:posOffset>-344170</wp:posOffset>
                </wp:positionH>
                <wp:positionV relativeFrom="page">
                  <wp:posOffset>9677400</wp:posOffset>
                </wp:positionV>
                <wp:extent cx="7315200" cy="942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1pt;margin-top:762pt;width:8in;height:7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UzJAIAACIEAAAOAAAAZHJzL2Uyb0RvYy54bWysU9uO2yAQfa/Uf0C8N07ceDex4qzSbLeq&#10;tL1Iu/0AjHGMCgwFEjv9+h1wkkbbt6o8IIYZzsycM6zuBq3IQTgvwVR0NplSIgyHRppdRX88P7xb&#10;UOIDMw1TYERFj8LTu/XbN6veliKHDlQjHEEQ48veVrQLwZZZ5nknNPMTsMKgswWnWUDT7bLGsR7R&#10;tcry6fQm68E11gEX3uPt/eik64TftoKHb23rRSCqolhbSLtLex33bL1i5c4x20l+KoP9QxWaSYNJ&#10;L1D3LDCyd/IvKC25Aw9tmHDQGbSt5CL1gN3Mpq+6eeqYFakXJMfbC03+/8Hyr4fvjsimoktKDNMo&#10;0bMYAvkAA8kjO731JQY9WQwLA16jyqlTbx+B//TEwLZjZic2zkHfCdZgdbP4Mrt6OuL4CFL3X6DB&#10;NGwfIAENrdOROiSDIDqqdLwoE0vheHn7flag3JRw9C3n+fK2SClYeX5tnQ+fBGgSDxV1qHxCZ4dH&#10;H2I1rDyHxGQelGwepFLJcLt6qxw5MJyS4ma52Y4NvApThvSYvciLhGwgvk8DpGXAKVZSV3QxjWuc&#10;q8jGR9OkkMCkGs9YiTIneiIjIzdhqIekw+LMeg3NEflyMA4tfjI8dOB+U9LjwFbU/9ozJyhRnw1y&#10;vpzN53HCkzEvbnM03LWnvvYwwxGqooGS8bgN6VdEOgxsUJtWJtqiiGMlp5JxEBObp08TJ/3aTlF/&#10;vvb6BQAA//8DAFBLAwQUAAYACAAAACEA2OymJuEAAAAOAQAADwAAAGRycy9kb3ducmV2LnhtbEyP&#10;QU/CQBCF7yb+h82YeIMtDS1YuyVIop5B5Tx0x7a2u1u7C5R/73DC27y8L2/ey1ej6cSJBt84q2A2&#10;jUCQLZ1ubKXg8+N1sgThA1qNnbOk4EIeVsX9XY6Zdme7pdMuVIJDrM9QQR1Cn0npy5oM+qnrybL3&#10;7QaDgeVQST3gmcNNJ+MoSqXBxvKHGnva1FS2u6NRgOtx28qfr9/3Nn25bGZJ3Mi3vVKPD+P6GUSg&#10;MdxguNbn6lBwp4M7Wu1Fp2CSzGNG2UjiOa+6ItHTgucc+EoXcQKyyOX/GcUfAAAA//8DAFBLAQIt&#10;ABQABgAIAAAAIQC2gziS/gAAAOEBAAATAAAAAAAAAAAAAAAAAAAAAABbQ29udGVudF9UeXBlc10u&#10;eG1sUEsBAi0AFAAGAAgAAAAhADj9If/WAAAAlAEAAAsAAAAAAAAAAAAAAAAALwEAAF9yZWxzLy5y&#10;ZWxzUEsBAi0AFAAGAAgAAAAhANhhRTMkAgAAIgQAAA4AAAAAAAAAAAAAAAAALgIAAGRycy9lMm9E&#10;b2MueG1sUEsBAi0AFAAGAAgAAAAhANjspibhAAAADgEAAA8AAAAAAAAAAAAAAAAAfgQAAGRycy9k&#10;b3ducmV2LnhtbFBLBQYAAAAABAAEAPMAAACMBQAAAAA=&#10;" fillcolor="#569ac1" stroked="f">
                <v:textbo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v:textbox>
                <w10:wrap anchorx="margin" anchory="page"/>
              </v:shape>
            </w:pict>
          </mc:Fallback>
        </mc:AlternateContent>
      </w:r>
    </w:p>
    <w:p w:rsidR="00ED574A" w:rsidRDefault="00ED574A">
      <w:r>
        <w:rPr>
          <w:noProof/>
          <w:lang w:eastAsia="en-GB"/>
        </w:rPr>
        <w:drawing>
          <wp:anchor distT="0" distB="0" distL="114300" distR="114300" simplePos="0" relativeHeight="251706368" behindDoc="0" locked="0" layoutInCell="1" allowOverlap="1">
            <wp:simplePos x="0" y="0"/>
            <wp:positionH relativeFrom="page">
              <wp:posOffset>6753225</wp:posOffset>
            </wp:positionH>
            <wp:positionV relativeFrom="page">
              <wp:posOffset>9898380</wp:posOffset>
            </wp:positionV>
            <wp:extent cx="535940" cy="481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anchor>
        </w:drawing>
      </w:r>
      <w:r>
        <w:rPr>
          <w:noProof/>
          <w:lang w:eastAsia="en-GB"/>
        </w:rPr>
        <w:drawing>
          <wp:anchor distT="0" distB="0" distL="114300" distR="114300" simplePos="0" relativeHeight="251704320" behindDoc="0" locked="0" layoutInCell="1" allowOverlap="1">
            <wp:simplePos x="0" y="0"/>
            <wp:positionH relativeFrom="page">
              <wp:posOffset>276225</wp:posOffset>
            </wp:positionH>
            <wp:positionV relativeFrom="page">
              <wp:posOffset>9896475</wp:posOffset>
            </wp:positionV>
            <wp:extent cx="5143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p w:rsidR="00583318" w:rsidRDefault="00BF3075">
      <w:r>
        <w:rPr>
          <w:noProof/>
          <w:lang w:eastAsia="en-GB"/>
        </w:rPr>
        <w:drawing>
          <wp:anchor distT="0" distB="0" distL="114300" distR="114300" simplePos="0" relativeHeight="251700224" behindDoc="0" locked="0" layoutInCell="1" allowOverlap="1">
            <wp:simplePos x="0" y="0"/>
            <wp:positionH relativeFrom="page">
              <wp:posOffset>6743700</wp:posOffset>
            </wp:positionH>
            <wp:positionV relativeFrom="page">
              <wp:posOffset>9940290</wp:posOffset>
            </wp:positionV>
            <wp:extent cx="535940" cy="48196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anchor>
        </w:drawing>
      </w:r>
      <w:r>
        <w:rPr>
          <w:noProof/>
          <w:lang w:eastAsia="en-GB"/>
        </w:rPr>
        <w:drawing>
          <wp:anchor distT="0" distB="0" distL="114300" distR="114300" simplePos="0" relativeHeight="251698176" behindDoc="0" locked="0" layoutInCell="1" allowOverlap="1">
            <wp:simplePos x="0" y="0"/>
            <wp:positionH relativeFrom="page">
              <wp:posOffset>276225</wp:posOffset>
            </wp:positionH>
            <wp:positionV relativeFrom="page">
              <wp:posOffset>9934575</wp:posOffset>
            </wp:positionV>
            <wp:extent cx="514350" cy="514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r w:rsidR="00262293">
        <w:rPr>
          <w:noProof/>
          <w:lang w:eastAsia="en-GB"/>
        </w:rPr>
        <mc:AlternateContent>
          <mc:Choice Requires="wps">
            <w:drawing>
              <wp:anchor distT="0" distB="0" distL="114300" distR="114300" simplePos="0" relativeHeight="251696128" behindDoc="0" locked="0" layoutInCell="1" allowOverlap="1">
                <wp:simplePos x="0" y="0"/>
                <wp:positionH relativeFrom="margin">
                  <wp:posOffset>-344170</wp:posOffset>
                </wp:positionH>
                <wp:positionV relativeFrom="page">
                  <wp:posOffset>9715500</wp:posOffset>
                </wp:positionV>
                <wp:extent cx="7315200" cy="942975"/>
                <wp:effectExtent l="0" t="0" r="0" b="95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1pt;margin-top:765pt;width:8in;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0oJgIAACQEAAAOAAAAZHJzL2Uyb0RvYy54bWysU9uO2yAQfa/Uf0C8N3a8yWZjxVml2W5V&#10;aXuRdvsBGOMYFRgKJHb69R1wkkbbt6o8IIYZzsycM6zuB63IQTgvwVR0OskpEYZDI82uot9fHt/d&#10;UeIDMw1TYERFj8LT+/XbN6velqKADlQjHEEQ48veVrQLwZZZ5nknNPMTsMKgswWnWUDT7bLGsR7R&#10;tcqKPL/NenCNdcCF93j7MDrpOuG3reDha9t6EYiqKNYW0u7SXsc9W69YuXPMdpKfymD/UIVm0mDS&#10;C9QDC4zsnfwLSkvuwEMbJhx0Bm0ruUg9YDfT/FU3zx2zIvWC5Hh7ocn/P1j+5fDNEdlU9CZHqQzT&#10;KNKLGAJ5DwMpIj+99SWGPVsMDANeo86pV2+fgP/wxMC2Y2YnNs5B3wnWYH3T+DK7ejri+AhS95+h&#10;wTRsHyABDa3TkTykgyA66nS8aBNL4Xi5uJnOUXBKOPqWs2K5mKcUrDy/ts6HjwI0iYeKOtQ+obPD&#10;kw+xGlaeQ2IyD0o2j1KpZLhdvVWOHBjOyfx2udmODbwKU4b0mH1ezBOygfg+jZCWAedYSV3Ruzyu&#10;cbIiGx9Mk0ICk2o8YyXKnOiJjIzchKEekhLLM+s1NEfky8E4tvjN8NCB+0VJjyNbUf9zz5ygRH0y&#10;yPlyOpvFGU/GbL4o0HDXnvrawwxHqIoGSsbjNqR/EekwsEFtWploiyKOlZxKxlFMbJ6+TZz1aztF&#10;/fnc698AAAD//wMAUEsDBBQABgAIAAAAIQCYnyVJ4QAAAA4BAAAPAAAAZHJzL2Rvd25yZXYueG1s&#10;TI9BT8JAEIXvJv6HzZh4gy3VFqzdEiRRz6BwHrprW9udrd0Fyr93OOltXt6XN+/ly9F24mQG3zhS&#10;MJtGIAyVTjdUKfj8eJ0sQPiApLFzZBRcjIdlcXuTY6bdmTbmtA2V4BDyGSqoQ+gzKX1ZG4t+6npD&#10;7H25wWJgOVRSD3jmcNvJOIpSabEh/lBjb9a1Kdvt0SrA1bhp5ffu571NXy7rWRI38m2v1P3duHoG&#10;EcwY/mC41ufqUHCngzuS9qJTMEkeY0bZSB4iXnVFoqc5zznwlc4XCcgil/9nFL8AAAD//wMAUEsB&#10;Ai0AFAAGAAgAAAAhALaDOJL+AAAA4QEAABMAAAAAAAAAAAAAAAAAAAAAAFtDb250ZW50X1R5cGVz&#10;XS54bWxQSwECLQAUAAYACAAAACEAOP0h/9YAAACUAQAACwAAAAAAAAAAAAAAAAAvAQAAX3JlbHMv&#10;LnJlbHNQSwECLQAUAAYACAAAACEADIltKCYCAAAkBAAADgAAAAAAAAAAAAAAAAAuAgAAZHJzL2Uy&#10;b0RvYy54bWxQSwECLQAUAAYACAAAACEAmJ8lSeEAAAAOAQAADwAAAAAAAAAAAAAAAACABAAAZHJz&#10;L2Rvd25yZXYueG1sUEsFBgAAAAAEAAQA8wAAAI4FAAAAAA==&#10;" fillcolor="#569ac1" stroked="f">
                <v:textbo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v:textbox>
                <w10:wrap anchorx="margin" anchory="page"/>
              </v:shape>
            </w:pict>
          </mc:Fallback>
        </mc:AlternateContent>
      </w:r>
    </w:p>
    <w:sectPr w:rsidR="00583318" w:rsidSect="00B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75"/>
    <w:rsid w:val="00056A4E"/>
    <w:rsid w:val="001C259F"/>
    <w:rsid w:val="00262293"/>
    <w:rsid w:val="002859FD"/>
    <w:rsid w:val="00286BF0"/>
    <w:rsid w:val="0030396F"/>
    <w:rsid w:val="0033408F"/>
    <w:rsid w:val="003F6BEF"/>
    <w:rsid w:val="004D33FB"/>
    <w:rsid w:val="00526AF0"/>
    <w:rsid w:val="00583318"/>
    <w:rsid w:val="00787D22"/>
    <w:rsid w:val="007A55B0"/>
    <w:rsid w:val="007B45AF"/>
    <w:rsid w:val="008F7E85"/>
    <w:rsid w:val="00996FDE"/>
    <w:rsid w:val="00AB458F"/>
    <w:rsid w:val="00BF3075"/>
    <w:rsid w:val="00C8044E"/>
    <w:rsid w:val="00D34293"/>
    <w:rsid w:val="00E15A03"/>
    <w:rsid w:val="00ED574A"/>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xpertagent.co.uk/in4glestates/%7bfd60f890-a0eb-4821-a993-d638683e13f4%7d/%7bfe382eb2-f378-4e11-958c-aea853a7fa8f%7d/FullSize/Photo2.jpg" TargetMode="External"/><Relationship Id="rId13" Type="http://schemas.openxmlformats.org/officeDocument/2006/relationships/image" Target="http://www.expertagent.co.uk/in4glestates/%7bfd60f890-a0eb-4821-a993-d638683e13f4%7d/%7bfe382eb2-f378-4e11-958c-aea853a7fa8f%7d/FullSize/Photo7.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expertagent.co.uk/in4glestates/%7bfd60f890-a0eb-4821-a993-d638683e13f4%7d/%7bfe382eb2-f378-4e11-958c-aea853a7fa8f%7d/FullSize/Photo1.jpg" TargetMode="External"/><Relationship Id="rId12" Type="http://schemas.openxmlformats.org/officeDocument/2006/relationships/image" Target="http://www.expertagent.co.uk/in4glestates/%7bfd60f890-a0eb-4821-a993-d638683e13f4%7d/%7bfe382eb2-f378-4e11-958c-aea853a7fa8f%7d/FullSize/Photo6.jp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ertagent.co.uk/in4glestates/%7bfd60f890-a0eb-4821-a993-d638683e13f4%7d/%7bfe382eb2-f378-4e11-958c-aea853a7fa8f%7d/FullSize/Photo5.jpg" TargetMode="External"/><Relationship Id="rId5" Type="http://schemas.openxmlformats.org/officeDocument/2006/relationships/webSettings" Target="webSettings.xml"/><Relationship Id="rId15" Type="http://schemas.openxmlformats.org/officeDocument/2006/relationships/image" Target="http://www.expertagent.co.uk/in4glestates/%7bfd60f890-a0eb-4821-a993-d638683e13f4%7d/%7bfe382eb2-f378-4e11-958c-aea853a7fa8f%7d/FullSize/Floorplan1.jpg" TargetMode="External"/><Relationship Id="rId10" Type="http://schemas.openxmlformats.org/officeDocument/2006/relationships/image" Target="http://www.expertagent.co.uk/in4glestates/%7bfd60f890-a0eb-4821-a993-d638683e13f4%7d/%7bfe382eb2-f378-4e11-958c-aea853a7fa8f%7d/FullSize/Photo3.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xpertagent.co.uk/in4glestates/%7bfd60f890-a0eb-4821-a993-d638683e13f4%7d/%7bfe382eb2-f378-4e11-958c-aea853a7fa8f%7d/FullSize/Photo4.jpg" TargetMode="External"/><Relationship Id="rId14" Type="http://schemas.openxmlformats.org/officeDocument/2006/relationships/image" Target="http://www.expertagent.co.uk/in4glestates/%7bfd60f890-a0eb-4821-a993-d638683e13f4%7d/%7bfe382eb2-f378-4e11-958c-aea853a7fa8f%7d/FullSize/Photo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8728-4D99-4706-8A63-C72336B5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2020-11-25T16:27:00Z</dcterms:created>
  <dcterms:modified xsi:type="dcterms:W3CDTF">2020-11-25T16:27:00Z</dcterms:modified>
</cp:coreProperties>
</file>